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308A8" w14:textId="412F9105" w:rsidR="00183645" w:rsidRPr="007D0DD8" w:rsidRDefault="00183645" w:rsidP="007D0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ПОЛИТИКА КОНФИДЕ</w:t>
      </w:r>
      <w:r w:rsidR="00F231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  <w:r w:rsidRPr="007D0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ЦИАЛЬНОСТИ</w:t>
      </w:r>
    </w:p>
    <w:p w14:paraId="740FF443" w14:textId="77777777" w:rsidR="00183645" w:rsidRPr="007D0DD8" w:rsidRDefault="00183645" w:rsidP="007D0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Федерального государственного бюджетного учреждения культуры «Государственный Русский музей»</w:t>
      </w:r>
    </w:p>
    <w:p w14:paraId="231AA973" w14:textId="77777777" w:rsidR="00183645" w:rsidRPr="007D0DD8" w:rsidRDefault="00183645" w:rsidP="007D0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0E36509" w14:textId="77777777" w:rsidR="00183645" w:rsidRPr="007D0DD8" w:rsidRDefault="00183645" w:rsidP="007D0DD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ОБЩИЕ ПОЛОЖЕНИЯ</w:t>
      </w:r>
    </w:p>
    <w:p w14:paraId="3EA7F651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Политика конфиденциальности Федерального государственного бюджетного учреждения культуры «Государственный Русский музей» (далее – Политика конфиденциальности) разработана в соответствии с Федеральным законом от 27.07.2006 г. № 152-ФЗ «О персональных данных», иными федеральными законами и нормативными правовыми актами Российской Федерации.</w:t>
      </w:r>
    </w:p>
    <w:p w14:paraId="4CA1586B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Настоящая Политика конфиденциальности применяется только к Сайту Федерального государственного бюджетного учреждения культуры «Государственный Русский музей». Сайт не контролирует и не несет ответственности за сайты третьих лиц, на которые Пользователь может перейти по ссылкам, доступным на Сайте: </w:t>
      </w:r>
      <w:hyperlink r:id="rId7" w:history="1">
        <w:r w:rsidRPr="007D0DD8">
          <w:rPr>
            <w:rFonts w:ascii="Times New Roman" w:eastAsia="Times New Roman" w:hAnsi="Times New Roman" w:cs="Times New Roman"/>
            <w:color w:val="C00D0D"/>
            <w:sz w:val="24"/>
            <w:szCs w:val="24"/>
            <w:u w:val="single"/>
            <w:lang w:eastAsia="ru-RU"/>
          </w:rPr>
          <w:t>http://rusmuseum.ru/</w:t>
        </w:r>
      </w:hyperlink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4C9D64A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Пользователь обязан полностью ознакомиться с Политикой до момента начала использования Сайта.</w:t>
      </w:r>
    </w:p>
    <w:p w14:paraId="2E2EB16C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Получение доступа к Сайту или использование сервисов Сайта означает безоговорочное согласие Пользователя с настоящей Политикой и указанными в ней условиями обработки Персональных данных.</w:t>
      </w:r>
    </w:p>
    <w:p w14:paraId="50593C39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если Пользователь не согласен с положениями, которые содержатся в настоящей Политике, он обязан прекратить использование Сайта. Любое использование Сайта Пользователем означает его полное согласие и принятие всех условий настоящей Политики.</w:t>
      </w:r>
    </w:p>
    <w:p w14:paraId="0A683532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Федеральное государственное бюджетное учреждение культуры «Государственный Русский музей» (далее – Музей) оставляет за собой право вносить изменения в текст настоящей Политики путем публикации новой редакции Политики на Сайте.</w:t>
      </w:r>
    </w:p>
    <w:p w14:paraId="5ACD7483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Пользователь обязан регулярно отслеживать изменения, вносимые в Политику. Если Пользователь не согласен с новой редакцией Политики, то он обязан незамедлительно прекратить использование Сайта. В случае если после вступления в действие новой редакции Политики Пользователь продолжает использовать Сайт, то такой Пользователь тем самым подтверждает свое полное согласие с новой редакцией Политики.</w:t>
      </w:r>
    </w:p>
    <w:p w14:paraId="16FBAC05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1.6. Настоящая Политика применяется только к сайту </w:t>
      </w:r>
      <w:hyperlink r:id="rId8" w:history="1">
        <w:r w:rsidRPr="007D0DD8">
          <w:rPr>
            <w:rFonts w:ascii="Times New Roman" w:eastAsia="Times New Roman" w:hAnsi="Times New Roman" w:cs="Times New Roman"/>
            <w:color w:val="C00D0D"/>
            <w:sz w:val="24"/>
            <w:szCs w:val="24"/>
            <w:u w:val="single"/>
            <w:lang w:eastAsia="ru-RU"/>
          </w:rPr>
          <w:t>http://rusmuseum.ru</w:t>
        </w:r>
      </w:hyperlink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Сайт может содержать ссылки на другие веб-сайты (vk.com, facebook.com, instagram.com, youtube.com, ok.ru и т.д.). Музей не несет ответственность за политику обработки Персональных данных веб-сайтов третьих лиц, на которые Пользователь может перейти по ссылкам, доступным на страницах Сайта.</w:t>
      </w:r>
    </w:p>
    <w:p w14:paraId="5002FAE8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1.7. Музей не проверяет достоверность персональных данных, предоставляемых Пользователем, а также не осуществляет предварительную </w:t>
      </w:r>
      <w:proofErr w:type="spellStart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модерацию</w:t>
      </w:r>
      <w:proofErr w:type="spellEnd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комментариев, оставляемых Пользователем на Сайте.</w:t>
      </w:r>
    </w:p>
    <w:p w14:paraId="1D606DE0" w14:textId="77777777" w:rsidR="00183645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1.8. Музей не несет ответственности за сведения, добровольно распространенные Пользователем в общедоступной форме.</w:t>
      </w:r>
    </w:p>
    <w:p w14:paraId="407818FA" w14:textId="2E07E01F" w:rsidR="00ED100F" w:rsidRPr="007D0DD8" w:rsidRDefault="00ED100F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1.9. Музей обрабатывает </w:t>
      </w:r>
      <w:r w:rsidRPr="00ED10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персональные данные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следующих к</w:t>
      </w:r>
      <w:r w:rsidRPr="00ED10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атегори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ED10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субъектов: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посетители сайта </w:t>
      </w:r>
      <w:hyperlink r:id="rId9" w:history="1">
        <w:r w:rsidRPr="007D0DD8">
          <w:rPr>
            <w:rFonts w:ascii="Times New Roman" w:eastAsia="Times New Roman" w:hAnsi="Times New Roman" w:cs="Times New Roman"/>
            <w:color w:val="C00D0D"/>
            <w:sz w:val="24"/>
            <w:szCs w:val="24"/>
            <w:u w:val="single"/>
            <w:lang w:eastAsia="ru-RU"/>
          </w:rPr>
          <w:t>http://rusmuseum.ru/</w:t>
        </w:r>
      </w:hyperlink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1763EAD1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F340F7E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ОСНОВНЫЕ ПОНЯТИЯ</w:t>
      </w:r>
    </w:p>
    <w:p w14:paraId="3B433E20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DB31417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настоящей Политики, термины и определения имеют следующее значение:</w:t>
      </w:r>
    </w:p>
    <w:p w14:paraId="7A166E40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Музей 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Федеральное государственное бюджетное учреждение культуры «Государственный Русский музей».</w:t>
      </w:r>
    </w:p>
    <w:p w14:paraId="49907A6C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Пользователь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лицо, использующее Сервисы Сайта либо получившее доступ к Сайту в любой форме.</w:t>
      </w:r>
    </w:p>
    <w:p w14:paraId="46B54DBC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Сайт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принадлежащая Музею информационная система, состоящая из совокупности графических и информационных материалов, а также программного кода и баз данных, обеспечивающих доступность таких материалов в сети Интернет по адресу </w:t>
      </w:r>
      <w:hyperlink r:id="rId10" w:history="1">
        <w:r w:rsidRPr="007D0DD8">
          <w:rPr>
            <w:rFonts w:ascii="Times New Roman" w:eastAsia="Times New Roman" w:hAnsi="Times New Roman" w:cs="Times New Roman"/>
            <w:color w:val="C00D0D"/>
            <w:sz w:val="24"/>
            <w:szCs w:val="24"/>
            <w:u w:val="single"/>
            <w:lang w:eastAsia="ru-RU"/>
          </w:rPr>
          <w:t>http://rusmuseum.ru/</w:t>
        </w:r>
      </w:hyperlink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4741098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Использование сервисов Сайта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регистрация/авторизация в Личном кабинете; добавление комментария к статьям; отправление сообщения в службу поддержки Сайта; подписка на рассылку; использование форм «задать вопрос», «Обратная связь», «вопрос администрации музея»; заполнение иных форм обратной связи и иные действия Пользователя, связанные с возможностью получения Персональных данных Пользователя.</w:t>
      </w:r>
    </w:p>
    <w:p w14:paraId="63AD7540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Персональная информация Пользователя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информация, которую Пользователь предоставляет о себе самостоятельно при регистрации (создании учетной записи) или в процессе использования Сайта, включая персональные данные Пользователя.</w:t>
      </w:r>
    </w:p>
    <w:p w14:paraId="107816E2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Персональные данные 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14:paraId="6A128E87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Технические данные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данные, которые автоматически передаются посредством установленного на устройстве Пользователя программного обеспечения, в том числе IP-адрес, информация из </w:t>
      </w:r>
      <w:proofErr w:type="spellStart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cookie</w:t>
      </w:r>
      <w:proofErr w:type="spellEnd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информация о браузере Пользователя, время доступа, адрес запрашиваемой страницы, версия операционной системы и иная подобная информация.</w:t>
      </w:r>
    </w:p>
    <w:p w14:paraId="64F2B43F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D0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Cookie</w:t>
      </w:r>
      <w:proofErr w:type="spellEnd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небольшой фрагмент данных, отправленный веб-сервером и хранимый на устройстве Пользователя, который веб-клиент всякий раз при попытке открыть страницу сайта пересылает веб-серверу в составе HTTP-запроса.</w:t>
      </w:r>
    </w:p>
    <w:p w14:paraId="4DF9C19B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IP-адрес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уникальный сетевой адрес узла в компьютерной сети, построенной по протоколу IP.</w:t>
      </w:r>
    </w:p>
    <w:p w14:paraId="018546A8" w14:textId="77777777" w:rsidR="000F42EE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70F44B5B" w14:textId="61A3E09E" w:rsid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66FBE854" w14:textId="77777777" w:rsid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Распространение персональных да</w:t>
      </w:r>
      <w:bookmarkStart w:id="0" w:name="_GoBack"/>
      <w:bookmarkEnd w:id="0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нных – действия, направленные на раскрытие персональных данных неопределенному кругу лиц.</w:t>
      </w:r>
    </w:p>
    <w:p w14:paraId="690CD713" w14:textId="77777777" w:rsid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2CA3D7B5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Термины, используемые в Политике, значение которых не раскрывается в настоящем разделе, имеют значение, определенное нормативными правовыми актами Российской Федерации.</w:t>
      </w:r>
    </w:p>
    <w:p w14:paraId="2497127F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5F829929" w14:textId="378CA6D5" w:rsidR="002F785E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ЦЕЛИ ОБРАБОТКИ ПЕРСОНАЛЬНЫХ ДАННЫХ</w:t>
      </w:r>
    </w:p>
    <w:p w14:paraId="4802B070" w14:textId="13BC065F" w:rsidR="00D06827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2F78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Пользуясь Сайтом, Пользователь в соответствии с Федеральным законом от 13 марта 2006 г. № 38-ФЗ «О рекламе» дает согласие на электронную рассылку сообщений рекламно-информационного характера на указанный им адрес электронной почты. Отписаться от рассылки можно по ссылке, указанной в письме, либо, направив соответствующее обращение Музею по электронному адресу, указанному в разделе 11 настоящей Политики.</w:t>
      </w:r>
    </w:p>
    <w:p w14:paraId="2F5EC239" w14:textId="77777777" w:rsidR="002F785E" w:rsidRDefault="002F785E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A378E68" w14:textId="77777777" w:rsidR="00D06827" w:rsidRPr="00E9424D" w:rsidRDefault="00D06827" w:rsidP="00D0682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9424D">
        <w:rPr>
          <w:rFonts w:ascii="Times New Roman" w:hAnsi="Times New Roman" w:cs="Times New Roman"/>
          <w:sz w:val="24"/>
          <w:szCs w:val="24"/>
        </w:rPr>
        <w:t>. ПРАВОВЫЕ ОСНОВАНИЯ ОБРАБОТКИ ПЕРСОНАЛЬНЫХ ДАННЫХ</w:t>
      </w:r>
    </w:p>
    <w:p w14:paraId="305EFDD4" w14:textId="77777777" w:rsidR="00D06827" w:rsidRPr="00E9424D" w:rsidRDefault="00D06827" w:rsidP="00D06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3C83E2" w14:textId="77777777" w:rsidR="00D06827" w:rsidRPr="00E9424D" w:rsidRDefault="00D06827" w:rsidP="00D06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9424D">
        <w:rPr>
          <w:rFonts w:ascii="Times New Roman" w:hAnsi="Times New Roman" w:cs="Times New Roman"/>
          <w:sz w:val="24"/>
          <w:szCs w:val="24"/>
        </w:rPr>
        <w:t>.1. Правовыми основаниями обработки персональных данных Оператором являются:</w:t>
      </w:r>
    </w:p>
    <w:p w14:paraId="779C5515" w14:textId="77777777" w:rsidR="00D06827" w:rsidRPr="00E9424D" w:rsidRDefault="00D06827" w:rsidP="00D06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24D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>
        <w:r w:rsidRPr="00E9424D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E9424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4378FA9E" w14:textId="77777777" w:rsidR="00D06827" w:rsidRPr="00E9424D" w:rsidRDefault="00D06827" w:rsidP="00D06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24D">
        <w:rPr>
          <w:rFonts w:ascii="Times New Roman" w:hAnsi="Times New Roman" w:cs="Times New Roman"/>
          <w:sz w:val="24"/>
          <w:szCs w:val="24"/>
        </w:rPr>
        <w:t xml:space="preserve">- Гражданский </w:t>
      </w:r>
      <w:hyperlink r:id="rId12">
        <w:r w:rsidRPr="00E9424D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E9424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14:paraId="13336022" w14:textId="77777777" w:rsidR="00D06827" w:rsidRPr="00E9424D" w:rsidRDefault="00D06827" w:rsidP="00D06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24D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3">
        <w:r w:rsidRPr="00E9424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E9424D">
        <w:rPr>
          <w:rFonts w:ascii="Times New Roman" w:hAnsi="Times New Roman" w:cs="Times New Roman"/>
          <w:sz w:val="24"/>
          <w:szCs w:val="24"/>
        </w:rPr>
        <w:t xml:space="preserve"> от 27.07.2006 N 149-ФЗ "Об информации, информационных технологиях и о защите информации";</w:t>
      </w:r>
    </w:p>
    <w:p w14:paraId="34FBBEEF" w14:textId="77777777" w:rsidR="00D06827" w:rsidRPr="00E9424D" w:rsidRDefault="00D06827" w:rsidP="00D06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24D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>
        <w:r w:rsidRPr="00E9424D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E9424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06.03.1997 N 188 "Об утверждении Перечня сведений конфиденциального характера";</w:t>
      </w:r>
    </w:p>
    <w:p w14:paraId="38D8B4B6" w14:textId="77777777" w:rsidR="00D06827" w:rsidRPr="00E9424D" w:rsidRDefault="00D06827" w:rsidP="00D06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24D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>
        <w:r w:rsidRPr="00E9424D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E9424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01.11.2012 N 1119 "Об утверждении Требований к защите персональных данных при их обработке в информационных системах персональных данных";</w:t>
      </w:r>
    </w:p>
    <w:p w14:paraId="6C997472" w14:textId="77777777" w:rsidR="00D06827" w:rsidRDefault="00D06827" w:rsidP="00D06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24D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>
        <w:r w:rsidRPr="00E9424D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E9424D">
        <w:rPr>
          <w:rFonts w:ascii="Times New Roman" w:hAnsi="Times New Roman" w:cs="Times New Roman"/>
          <w:sz w:val="24"/>
          <w:szCs w:val="24"/>
        </w:rPr>
        <w:t xml:space="preserve"> ФСТЭК России от 18.02.2013 N 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данных";</w:t>
      </w:r>
    </w:p>
    <w:p w14:paraId="56151A72" w14:textId="2E3C1AB1" w:rsidR="00D06827" w:rsidRPr="00E9424D" w:rsidRDefault="00D06827" w:rsidP="00D06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6541">
        <w:rPr>
          <w:rFonts w:ascii="Times New Roman" w:hAnsi="Times New Roman" w:cs="Times New Roman"/>
          <w:sz w:val="24"/>
          <w:szCs w:val="24"/>
        </w:rPr>
        <w:t>- внутренние документы Русског</w:t>
      </w:r>
      <w:r w:rsidR="00886541">
        <w:rPr>
          <w:rFonts w:ascii="Times New Roman" w:hAnsi="Times New Roman" w:cs="Times New Roman"/>
          <w:sz w:val="24"/>
          <w:szCs w:val="24"/>
        </w:rPr>
        <w:t>о музея.</w:t>
      </w:r>
    </w:p>
    <w:p w14:paraId="02A469F3" w14:textId="77777777" w:rsidR="00D06827" w:rsidRPr="00E9424D" w:rsidRDefault="00D06827" w:rsidP="00D06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24D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на Сайте.</w:t>
      </w:r>
    </w:p>
    <w:p w14:paraId="78813D48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118E13B" w14:textId="6241D985" w:rsidR="00183645" w:rsidRPr="007D0DD8" w:rsidRDefault="00121FC5" w:rsidP="000F42E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183645"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ОБРАБОТКА ПЕРСОНАЛЬНЫХ ДАННЫХ</w:t>
      </w:r>
    </w:p>
    <w:p w14:paraId="02855866" w14:textId="1342B7AF" w:rsidR="00183645" w:rsidRPr="007D0DD8" w:rsidRDefault="00121FC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183645"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Музей осуществляет обработку только тех персональных данных, которые необходимы для предоставления Пользователю сервисов (подписка на рассылку, оформление заказа, заполнение форм обратной связи), заключения и исполнения договоров с Пользователем.</w:t>
      </w:r>
    </w:p>
    <w:p w14:paraId="2EEB07C4" w14:textId="77777777" w:rsidR="00183645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Указанные персональные данные являются обязательными для регистрации и размещаются в закрытом разделе на Сайте Музея.</w:t>
      </w:r>
    </w:p>
    <w:p w14:paraId="604C3DB7" w14:textId="10869377" w:rsidR="00FC70C6" w:rsidRPr="00FC70C6" w:rsidRDefault="00FC70C6" w:rsidP="00FC70C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Категории персональных данных: имя, фамилия, отчество; адрес электронной почты; номер телефона</w:t>
      </w:r>
      <w:r w:rsidR="004C2E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адрес </w:t>
      </w:r>
      <w:r w:rsidR="00FC70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доставки, адрес </w:t>
      </w:r>
      <w:r w:rsidR="004C2E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пункта выдачи заказов</w:t>
      </w:r>
      <w:r w:rsidRPr="00FC7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FC9177F" w14:textId="5F432708" w:rsidR="00FC70C6" w:rsidRPr="00FC70C6" w:rsidRDefault="00FC70C6" w:rsidP="00FC70C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Правовое основание обработки персональных </w:t>
      </w:r>
      <w:r w:rsidR="00121FC5" w:rsidRPr="00FC7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данных: обработка</w:t>
      </w:r>
      <w:r w:rsidRPr="00FC7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персональных данных осуществляется с согласия субъекта персональных данных на обработку его персональных данных.</w:t>
      </w:r>
    </w:p>
    <w:p w14:paraId="409749CA" w14:textId="45394384" w:rsidR="00FC70C6" w:rsidRPr="00FC70C6" w:rsidRDefault="00FC70C6" w:rsidP="00FC70C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Перечень </w:t>
      </w:r>
      <w:r w:rsidR="00121FC5" w:rsidRPr="00FC7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действий: сбор</w:t>
      </w:r>
      <w:r w:rsidRPr="00FC7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хранение; удаление; уничтожение.</w:t>
      </w:r>
    </w:p>
    <w:p w14:paraId="06F69E62" w14:textId="2F367709" w:rsidR="00FC70C6" w:rsidRPr="00FC70C6" w:rsidRDefault="00FC70C6" w:rsidP="00FC70C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Способы </w:t>
      </w:r>
      <w:r w:rsidR="00121FC5" w:rsidRPr="00FC7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обработки: смешанная</w:t>
      </w:r>
      <w:r w:rsidRPr="00FC7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без передачи по внутренней сети юридического лица; </w:t>
      </w:r>
      <w:r w:rsidR="00121F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передачей</w:t>
      </w:r>
      <w:r w:rsidRPr="00FC70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сети Интернет.</w:t>
      </w:r>
    </w:p>
    <w:p w14:paraId="40DFE65C" w14:textId="77777777" w:rsidR="00121FC5" w:rsidRPr="007D0DD8" w:rsidRDefault="00121FC5" w:rsidP="00121FC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Музей обрабатывает Персональные данные Пользователя исключительно в целях предоставления Пользователю отдельных сервисов или заключения, исполнения соглашений и договоров с Пользователем, что включает в себя следующее:</w:t>
      </w:r>
    </w:p>
    <w:p w14:paraId="6895353B" w14:textId="77777777" w:rsidR="00121FC5" w:rsidRPr="007D0DD8" w:rsidRDefault="00121FC5" w:rsidP="00121F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определение Пользователя как стороны 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договора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14:paraId="3F280228" w14:textId="28D5BCF1" w:rsidR="00121FC5" w:rsidRPr="007D0DD8" w:rsidRDefault="00121FC5" w:rsidP="00121FC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связь с Пользователем, направление уведомлений и необходимой информации</w:t>
      </w:r>
      <w:r w:rsidR="004C2E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(уведомления о составе и статусах заказа, персональные ответы на вопросы</w:t>
      </w:r>
      <w:r w:rsidR="009C68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формы обратной связи</w:t>
      </w:r>
      <w:r w:rsidR="004C2E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7CE79DAE" w14:textId="77777777" w:rsidR="00121FC5" w:rsidRPr="007D0DD8" w:rsidRDefault="00121FC5" w:rsidP="00121FC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предоставление Пользователю доступа к сервисам Сайта;</w:t>
      </w:r>
    </w:p>
    <w:p w14:paraId="2ABE2BB7" w14:textId="0E29B3CD" w:rsidR="009C683A" w:rsidRPr="007D0DD8" w:rsidRDefault="00121FC5" w:rsidP="00121FC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86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</w:t>
      </w:r>
      <w:r w:rsidR="00886541" w:rsidRPr="00C122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автоматизированных запросов, злоупотреблений и несанкционированного доступа</w:t>
      </w:r>
      <w:r w:rsidR="00886541"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</w:t>
      </w:r>
      <w:r w:rsidR="00886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места нахождения Пользователя для</w:t>
      </w:r>
      <w:r w:rsidR="00F41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86541" w:rsidRPr="00C122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информационной безопасности Сайта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8865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C683A" w:rsidRPr="00C122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предотвращение автоматизированных запросов, злоупотреблений и несанкционированного доступа;</w:t>
      </w:r>
    </w:p>
    <w:p w14:paraId="7A201207" w14:textId="77777777" w:rsidR="00121FC5" w:rsidRPr="007D0DD8" w:rsidRDefault="00121FC5" w:rsidP="00121FC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- предоставление эффективной клиентской и технической поддержки при возникновении проблем, связанных с использованием </w:t>
      </w:r>
      <w:proofErr w:type="spellStart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Cайта</w:t>
      </w:r>
      <w:proofErr w:type="spellEnd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14:paraId="3B607DF2" w14:textId="77777777" w:rsidR="00121FC5" w:rsidRPr="007D0DD8" w:rsidRDefault="00121FC5" w:rsidP="00121FC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подтверждение достоверности и полноты предоставленных персональных данных;</w:t>
      </w:r>
    </w:p>
    <w:p w14:paraId="7FCC79DD" w14:textId="77777777" w:rsidR="00121FC5" w:rsidRPr="007D0DD8" w:rsidRDefault="00121FC5" w:rsidP="00121FC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рассылка информационных и рекламных сообщений о новостях и предложениях;</w:t>
      </w:r>
    </w:p>
    <w:p w14:paraId="626C0207" w14:textId="77777777" w:rsidR="00121FC5" w:rsidRPr="007D0DD8" w:rsidRDefault="00121FC5" w:rsidP="00121FC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выполнение иных обязательств перед Пользователем.</w:t>
      </w:r>
    </w:p>
    <w:p w14:paraId="6784D90D" w14:textId="0F96EEEF" w:rsidR="00FC70C6" w:rsidRDefault="00121FC5" w:rsidP="00121FC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3"/>
        <w:gridCol w:w="2049"/>
        <w:gridCol w:w="2198"/>
        <w:gridCol w:w="2075"/>
        <w:gridCol w:w="2377"/>
      </w:tblGrid>
      <w:tr w:rsidR="00FC70CF" w14:paraId="670424D8" w14:textId="77777777" w:rsidTr="009C683A">
        <w:tc>
          <w:tcPr>
            <w:tcW w:w="2136" w:type="dxa"/>
          </w:tcPr>
          <w:p w14:paraId="33FE7555" w14:textId="1F811E8F" w:rsidR="009C683A" w:rsidRPr="00C122B9" w:rsidRDefault="009C683A" w:rsidP="00886541">
            <w:pPr>
              <w:spacing w:after="24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122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Место сбора данных</w:t>
            </w:r>
          </w:p>
        </w:tc>
        <w:tc>
          <w:tcPr>
            <w:tcW w:w="2136" w:type="dxa"/>
          </w:tcPr>
          <w:p w14:paraId="43E80775" w14:textId="6BC3B2DA" w:rsidR="009C683A" w:rsidRPr="00C122B9" w:rsidRDefault="009C683A" w:rsidP="00886541">
            <w:pPr>
              <w:spacing w:after="24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122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Категории персональных данных</w:t>
            </w:r>
          </w:p>
        </w:tc>
        <w:tc>
          <w:tcPr>
            <w:tcW w:w="2136" w:type="dxa"/>
          </w:tcPr>
          <w:p w14:paraId="3772FB95" w14:textId="4DB1564C" w:rsidR="009C683A" w:rsidRPr="00C122B9" w:rsidRDefault="009C683A" w:rsidP="00886541">
            <w:pPr>
              <w:spacing w:after="24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122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Правовое основание обработки персональных данных</w:t>
            </w:r>
          </w:p>
        </w:tc>
        <w:tc>
          <w:tcPr>
            <w:tcW w:w="2137" w:type="dxa"/>
          </w:tcPr>
          <w:p w14:paraId="512A4211" w14:textId="5E60D3C1" w:rsidR="009C683A" w:rsidRPr="00C122B9" w:rsidRDefault="00340E2D" w:rsidP="00886541">
            <w:pPr>
              <w:spacing w:after="24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122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Перечень действий</w:t>
            </w:r>
          </w:p>
        </w:tc>
        <w:tc>
          <w:tcPr>
            <w:tcW w:w="2137" w:type="dxa"/>
          </w:tcPr>
          <w:p w14:paraId="5D357631" w14:textId="5965724A" w:rsidR="009C683A" w:rsidRPr="00C122B9" w:rsidRDefault="009C683A" w:rsidP="00886541">
            <w:pPr>
              <w:spacing w:after="24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C122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Способы о</w:t>
            </w:r>
            <w:r w:rsidR="00340E2D" w:rsidRPr="00C122B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бработки</w:t>
            </w:r>
          </w:p>
        </w:tc>
      </w:tr>
      <w:tr w:rsidR="00FC70CF" w14:paraId="5658A4DD" w14:textId="77777777" w:rsidTr="009C683A">
        <w:tc>
          <w:tcPr>
            <w:tcW w:w="2136" w:type="dxa"/>
          </w:tcPr>
          <w:p w14:paraId="250653A7" w14:textId="5E57E7D9" w:rsidR="009C683A" w:rsidRDefault="009C683A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2136" w:type="dxa"/>
          </w:tcPr>
          <w:p w14:paraId="7EC3F7B2" w14:textId="0279B812" w:rsidR="009C683A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="009C683A"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мя, адрес электронной почты, фамилия (при указании), номер телефона (при указании).</w:t>
            </w:r>
          </w:p>
        </w:tc>
        <w:tc>
          <w:tcPr>
            <w:tcW w:w="2136" w:type="dxa"/>
          </w:tcPr>
          <w:p w14:paraId="3F025330" w14:textId="5004C7B0" w:rsidR="009C683A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340E2D"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огласие субъекта персональных данных на обработку персональных данных.</w:t>
            </w:r>
          </w:p>
        </w:tc>
        <w:tc>
          <w:tcPr>
            <w:tcW w:w="2137" w:type="dxa"/>
          </w:tcPr>
          <w:p w14:paraId="573E2517" w14:textId="1D15E8C8" w:rsidR="009C683A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340E2D"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бор, запись, систематизация, хранение, использование, удаление, уничтожение персональных данных.</w:t>
            </w:r>
          </w:p>
        </w:tc>
        <w:tc>
          <w:tcPr>
            <w:tcW w:w="2137" w:type="dxa"/>
          </w:tcPr>
          <w:p w14:paraId="0621B63B" w14:textId="69509120" w:rsidR="009C683A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340E2D"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мешанная обработка персональных данных с использованием средств автоматизации и без использования таких средств; без передачи по внутренней сети юридического лица; с передачей по сети Интернет.</w:t>
            </w:r>
          </w:p>
        </w:tc>
      </w:tr>
      <w:tr w:rsidR="00FC70CF" w14:paraId="1A654EA9" w14:textId="77777777" w:rsidTr="009C683A">
        <w:tc>
          <w:tcPr>
            <w:tcW w:w="2136" w:type="dxa"/>
          </w:tcPr>
          <w:p w14:paraId="21B98B4D" w14:textId="783C5B6D" w:rsidR="009C683A" w:rsidRDefault="00340E2D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Подписка на рассылку</w:t>
            </w:r>
          </w:p>
        </w:tc>
        <w:tc>
          <w:tcPr>
            <w:tcW w:w="2136" w:type="dxa"/>
          </w:tcPr>
          <w:p w14:paraId="6621DAB8" w14:textId="6C9BCB23" w:rsidR="009C683A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="00340E2D"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дрес электронной почты.</w:t>
            </w:r>
          </w:p>
        </w:tc>
        <w:tc>
          <w:tcPr>
            <w:tcW w:w="2136" w:type="dxa"/>
          </w:tcPr>
          <w:p w14:paraId="3BD0A534" w14:textId="64084B35" w:rsidR="009C683A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340E2D"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огласие субъекта персональных данных на обработку персональных данных.</w:t>
            </w:r>
          </w:p>
        </w:tc>
        <w:tc>
          <w:tcPr>
            <w:tcW w:w="2137" w:type="dxa"/>
          </w:tcPr>
          <w:p w14:paraId="4E5E85FF" w14:textId="26B06BBF" w:rsidR="009C683A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340E2D"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бор, запись, хранение, использование, удаление, уничтожение персональных данных.</w:t>
            </w:r>
          </w:p>
        </w:tc>
        <w:tc>
          <w:tcPr>
            <w:tcW w:w="2137" w:type="dxa"/>
          </w:tcPr>
          <w:p w14:paraId="1B4753C4" w14:textId="1277BF16" w:rsidR="009C683A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="00340E2D"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втоматизированная обработка персональных данных с передачей по сети Интернет.</w:t>
            </w:r>
          </w:p>
        </w:tc>
      </w:tr>
      <w:tr w:rsidR="00FC70CF" w14:paraId="3CAB357C" w14:textId="77777777" w:rsidTr="009C683A">
        <w:tc>
          <w:tcPr>
            <w:tcW w:w="2136" w:type="dxa"/>
          </w:tcPr>
          <w:p w14:paraId="225B3ACF" w14:textId="15DC5CFA" w:rsidR="00340E2D" w:rsidRPr="00C122B9" w:rsidRDefault="00340E2D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Личный кабинет </w:t>
            </w:r>
            <w:proofErr w:type="gramStart"/>
            <w:r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интернет-магазина</w:t>
            </w:r>
            <w:proofErr w:type="gramEnd"/>
          </w:p>
          <w:p w14:paraId="3B8775AC" w14:textId="77777777" w:rsidR="009C683A" w:rsidRDefault="009C683A" w:rsidP="00886541">
            <w:pPr>
              <w:pStyle w:val="a3"/>
              <w:rPr>
                <w:color w:val="333333"/>
              </w:rPr>
            </w:pPr>
          </w:p>
        </w:tc>
        <w:tc>
          <w:tcPr>
            <w:tcW w:w="2136" w:type="dxa"/>
          </w:tcPr>
          <w:p w14:paraId="56BA1DE0" w14:textId="39D03BC2" w:rsidR="009C683A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="00340E2D"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мя, адрес электронной почты.</w:t>
            </w:r>
          </w:p>
        </w:tc>
        <w:tc>
          <w:tcPr>
            <w:tcW w:w="2136" w:type="dxa"/>
          </w:tcPr>
          <w:p w14:paraId="3D1904C6" w14:textId="541EC9FD" w:rsidR="009C683A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340E2D"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огласие субъекта персональных данных; исполнение договора.</w:t>
            </w:r>
          </w:p>
        </w:tc>
        <w:tc>
          <w:tcPr>
            <w:tcW w:w="2137" w:type="dxa"/>
          </w:tcPr>
          <w:p w14:paraId="77DAB983" w14:textId="45C680C6" w:rsidR="00340E2D" w:rsidRPr="00C122B9" w:rsidRDefault="00FC70CF" w:rsidP="00886541">
            <w:pPr>
              <w:pStyle w:val="a3"/>
              <w:rPr>
                <w:color w:val="333333"/>
              </w:rPr>
            </w:pPr>
            <w:r>
              <w:rPr>
                <w:color w:val="333333"/>
              </w:rPr>
              <w:t>С</w:t>
            </w:r>
            <w:r w:rsidR="00340E2D" w:rsidRPr="00C122B9">
              <w:rPr>
                <w:color w:val="333333"/>
              </w:rPr>
              <w:t>бор, запись, систематизация, хранение, использование, удаление, уничтожение персональных данных.</w:t>
            </w:r>
          </w:p>
          <w:p w14:paraId="03D8F713" w14:textId="77777777" w:rsidR="009C683A" w:rsidRDefault="009C683A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14:paraId="358B50E5" w14:textId="1C006769" w:rsidR="009C683A" w:rsidRPr="00C122B9" w:rsidRDefault="00FC70CF" w:rsidP="00886541">
            <w:pPr>
              <w:pStyle w:val="a3"/>
              <w:rPr>
                <w:color w:val="333333"/>
              </w:rPr>
            </w:pPr>
            <w:r>
              <w:rPr>
                <w:color w:val="333333"/>
              </w:rPr>
              <w:t>С</w:t>
            </w:r>
            <w:r w:rsidR="00340E2D" w:rsidRPr="00C122B9">
              <w:rPr>
                <w:color w:val="333333"/>
              </w:rPr>
              <w:t>мешанная обработка персональных данных с использованием средств автоматизации и без использования таких средств; с передачей по сети Интернет.</w:t>
            </w:r>
          </w:p>
        </w:tc>
      </w:tr>
      <w:tr w:rsidR="00FC70CF" w14:paraId="2FAAC099" w14:textId="77777777" w:rsidTr="009C683A">
        <w:tc>
          <w:tcPr>
            <w:tcW w:w="2136" w:type="dxa"/>
          </w:tcPr>
          <w:p w14:paraId="767C21A3" w14:textId="30DB0EE4" w:rsidR="00340E2D" w:rsidRPr="00C122B9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заказа и доставки</w:t>
            </w:r>
          </w:p>
          <w:p w14:paraId="3DFC4A7D" w14:textId="4C36E289" w:rsidR="00340E2D" w:rsidRPr="00C122B9" w:rsidRDefault="00340E2D" w:rsidP="00FC70CF">
            <w:pPr>
              <w:pStyle w:val="a3"/>
              <w:rPr>
                <w:color w:val="333333"/>
              </w:rPr>
            </w:pPr>
            <w:r w:rsidRPr="00C122B9">
              <w:rPr>
                <w:color w:val="333333"/>
              </w:rPr>
              <w:br/>
            </w:r>
          </w:p>
          <w:p w14:paraId="0F2FBD27" w14:textId="12923B9E" w:rsidR="009C683A" w:rsidRDefault="00340E2D" w:rsidP="00FC70CF">
            <w:pPr>
              <w:pStyle w:val="a3"/>
              <w:rPr>
                <w:color w:val="333333"/>
              </w:rPr>
            </w:pPr>
            <w:r w:rsidRPr="00C122B9">
              <w:rPr>
                <w:color w:val="333333"/>
              </w:rPr>
              <w:br/>
            </w:r>
          </w:p>
        </w:tc>
        <w:tc>
          <w:tcPr>
            <w:tcW w:w="2136" w:type="dxa"/>
          </w:tcPr>
          <w:p w14:paraId="3578323F" w14:textId="1FAFEA02" w:rsidR="009C683A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</w:t>
            </w:r>
            <w:r w:rsidR="00340E2D" w:rsidRPr="00886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амилия, имя, отчество, номер телефона, адрес доставки, адрес пункта выдачи </w:t>
            </w:r>
            <w:r w:rsidR="00340E2D" w:rsidRPr="008865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заказов.</w:t>
            </w:r>
          </w:p>
        </w:tc>
        <w:tc>
          <w:tcPr>
            <w:tcW w:w="2136" w:type="dxa"/>
          </w:tcPr>
          <w:p w14:paraId="2E29E3E5" w14:textId="34944C38" w:rsidR="00340E2D" w:rsidRPr="00C122B9" w:rsidRDefault="00FC70CF" w:rsidP="00FC70CF">
            <w:pPr>
              <w:pStyle w:val="a3"/>
              <w:rPr>
                <w:color w:val="333333"/>
              </w:rPr>
            </w:pPr>
            <w:r>
              <w:rPr>
                <w:color w:val="333333"/>
              </w:rPr>
              <w:lastRenderedPageBreak/>
              <w:t>И</w:t>
            </w:r>
            <w:r w:rsidR="00340E2D" w:rsidRPr="00C122B9">
              <w:rPr>
                <w:color w:val="333333"/>
              </w:rPr>
              <w:t xml:space="preserve">сполнение договора; согласие субъекта персональных </w:t>
            </w:r>
            <w:r w:rsidR="00340E2D" w:rsidRPr="00C122B9">
              <w:rPr>
                <w:color w:val="333333"/>
              </w:rPr>
              <w:lastRenderedPageBreak/>
              <w:t>данных.</w:t>
            </w:r>
          </w:p>
          <w:p w14:paraId="5F2C73C0" w14:textId="77777777" w:rsidR="009C683A" w:rsidRDefault="009C683A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14:paraId="709D8259" w14:textId="0E0FF6D7" w:rsidR="00340E2D" w:rsidRPr="00C122B9" w:rsidRDefault="00FC70CF" w:rsidP="00FC70CF">
            <w:pPr>
              <w:pStyle w:val="a3"/>
              <w:rPr>
                <w:color w:val="333333"/>
              </w:rPr>
            </w:pPr>
            <w:r>
              <w:rPr>
                <w:color w:val="333333"/>
              </w:rPr>
              <w:lastRenderedPageBreak/>
              <w:t>С</w:t>
            </w:r>
            <w:r w:rsidR="00340E2D" w:rsidRPr="00C122B9">
              <w:rPr>
                <w:color w:val="333333"/>
              </w:rPr>
              <w:t xml:space="preserve">бор, запись, систематизация, хранение, использование, передача, </w:t>
            </w:r>
            <w:r w:rsidR="00340E2D" w:rsidRPr="00C122B9">
              <w:rPr>
                <w:color w:val="333333"/>
              </w:rPr>
              <w:lastRenderedPageBreak/>
              <w:t>удаление, уничтожение персональных данных.</w:t>
            </w:r>
          </w:p>
          <w:p w14:paraId="476176EC" w14:textId="77777777" w:rsidR="009C683A" w:rsidRDefault="009C683A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</w:tcPr>
          <w:p w14:paraId="011C2457" w14:textId="042617AA" w:rsidR="009C683A" w:rsidRPr="00C122B9" w:rsidRDefault="00FC70CF" w:rsidP="00FC70CF">
            <w:pPr>
              <w:pStyle w:val="a3"/>
              <w:rPr>
                <w:color w:val="333333"/>
              </w:rPr>
            </w:pPr>
            <w:r>
              <w:rPr>
                <w:color w:val="333333"/>
              </w:rPr>
              <w:lastRenderedPageBreak/>
              <w:t>С</w:t>
            </w:r>
            <w:r w:rsidR="00340E2D" w:rsidRPr="00C122B9">
              <w:rPr>
                <w:color w:val="333333"/>
              </w:rPr>
              <w:t xml:space="preserve">мешанная обработка персональных данных с использованием </w:t>
            </w:r>
            <w:r w:rsidR="00340E2D" w:rsidRPr="00C122B9">
              <w:rPr>
                <w:color w:val="333333"/>
              </w:rPr>
              <w:lastRenderedPageBreak/>
              <w:t>средств автоматизации и без использования таких средств; с передачей по сети Интернет.</w:t>
            </w:r>
          </w:p>
        </w:tc>
      </w:tr>
      <w:tr w:rsidR="00C122B9" w14:paraId="03E2648D" w14:textId="77777777" w:rsidTr="009C683A">
        <w:tc>
          <w:tcPr>
            <w:tcW w:w="2136" w:type="dxa"/>
          </w:tcPr>
          <w:p w14:paraId="4AED0C1D" w14:textId="4220AB3A" w:rsidR="00C122B9" w:rsidRPr="00C122B9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lastRenderedPageBreak/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ookies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аналитика</w:t>
            </w:r>
          </w:p>
          <w:p w14:paraId="4ABD58A8" w14:textId="2D6085D3" w:rsidR="00C122B9" w:rsidRPr="00C122B9" w:rsidRDefault="00C122B9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</w:tc>
        <w:tc>
          <w:tcPr>
            <w:tcW w:w="2136" w:type="dxa"/>
          </w:tcPr>
          <w:p w14:paraId="5CFEF820" w14:textId="5DF834BA" w:rsidR="00C122B9" w:rsidRPr="00C122B9" w:rsidRDefault="00C122B9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IP-адрес, сведения о браузере и операционной системе, </w:t>
            </w:r>
            <w:proofErr w:type="spellStart"/>
            <w:r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cookie</w:t>
            </w:r>
            <w:proofErr w:type="spellEnd"/>
            <w:r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-файлы, сведения об устройстве, сведения о действиях Пользователя на Сайте, сведения о посещаемых страницах, дата и время посещения Сайта.</w:t>
            </w:r>
          </w:p>
        </w:tc>
        <w:tc>
          <w:tcPr>
            <w:tcW w:w="2136" w:type="dxa"/>
          </w:tcPr>
          <w:p w14:paraId="3C81CE53" w14:textId="2D097185" w:rsidR="00C122B9" w:rsidRPr="00C122B9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C122B9"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огласие субъекта персональных данных на обработку </w:t>
            </w:r>
            <w:proofErr w:type="spellStart"/>
            <w:r w:rsidR="00C122B9"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cookie</w:t>
            </w:r>
            <w:proofErr w:type="spellEnd"/>
            <w:r w:rsidR="00C122B9"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-файлов; законный интерес Оператора в обеспечении функционирования и безопасности Сайта.</w:t>
            </w:r>
          </w:p>
        </w:tc>
        <w:tc>
          <w:tcPr>
            <w:tcW w:w="2137" w:type="dxa"/>
          </w:tcPr>
          <w:p w14:paraId="5AD512CD" w14:textId="77C72E19" w:rsidR="00C122B9" w:rsidRPr="00C122B9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C122B9"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бор, запись, систематизация, накопление, хранение, использование, обезличивание, удаление.</w:t>
            </w:r>
          </w:p>
        </w:tc>
        <w:tc>
          <w:tcPr>
            <w:tcW w:w="2137" w:type="dxa"/>
          </w:tcPr>
          <w:p w14:paraId="6AFACCA3" w14:textId="537C2A52" w:rsidR="00C122B9" w:rsidRPr="00C122B9" w:rsidRDefault="00FC70CF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="00C122B9" w:rsidRPr="00C122B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втоматизированная обработка персональных данных с передачей по сети Интернет.</w:t>
            </w:r>
          </w:p>
          <w:p w14:paraId="3B3F3BB5" w14:textId="77777777" w:rsidR="00C122B9" w:rsidRPr="00C122B9" w:rsidRDefault="00C122B9" w:rsidP="00886541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14:paraId="44CF1417" w14:textId="77777777" w:rsidR="009C683A" w:rsidRPr="007D0DD8" w:rsidRDefault="009C683A" w:rsidP="00121FC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995AEC4" w14:textId="77777777" w:rsidR="00183645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Персональные данные могут также включать в себя дополнительно предоставляемые Пользователем данные. К таким данным могут относиться сведения, указываемые Пользователем в формах обратной связи и комментариях.</w:t>
      </w:r>
    </w:p>
    <w:p w14:paraId="153751F3" w14:textId="5D88BC12" w:rsidR="002D21E5" w:rsidRDefault="00BA61A4" w:rsidP="00C122B9">
      <w:pPr>
        <w:rPr>
          <w:rFonts w:ascii="Times New Roman" w:hAnsi="Times New Roman" w:cs="Times New Roman"/>
          <w:sz w:val="24"/>
          <w:szCs w:val="24"/>
        </w:rPr>
      </w:pPr>
      <w:r w:rsidRPr="00E9424D">
        <w:rPr>
          <w:rFonts w:ascii="Times New Roman" w:hAnsi="Times New Roman" w:cs="Times New Roman"/>
          <w:sz w:val="24"/>
          <w:szCs w:val="24"/>
        </w:rPr>
        <w:t>4.2.2. К персональным данным, обрабатываемым Оператором, относятся</w:t>
      </w:r>
      <w:r>
        <w:rPr>
          <w:rFonts w:ascii="Times New Roman" w:hAnsi="Times New Roman" w:cs="Times New Roman"/>
          <w:sz w:val="24"/>
          <w:szCs w:val="24"/>
        </w:rPr>
        <w:t xml:space="preserve"> также</w:t>
      </w:r>
      <w:r w:rsidR="00E23DBD">
        <w:rPr>
          <w:rFonts w:ascii="Times New Roman" w:hAnsi="Times New Roman" w:cs="Times New Roman"/>
          <w:sz w:val="24"/>
          <w:szCs w:val="24"/>
        </w:rPr>
        <w:t xml:space="preserve"> </w:t>
      </w:r>
      <w:r w:rsidRPr="00E9424D">
        <w:rPr>
          <w:rFonts w:ascii="Times New Roman" w:hAnsi="Times New Roman" w:cs="Times New Roman"/>
          <w:sz w:val="24"/>
          <w:szCs w:val="24"/>
        </w:rPr>
        <w:t xml:space="preserve">данные Пользователя, которые </w:t>
      </w:r>
      <w:r w:rsidRPr="005D2538">
        <w:rPr>
          <w:rFonts w:ascii="Times New Roman" w:hAnsi="Times New Roman" w:cs="Times New Roman"/>
          <w:sz w:val="24"/>
          <w:szCs w:val="24"/>
        </w:rPr>
        <w:t>обрабатываются с помощью Системы аналитики "</w:t>
      </w:r>
      <w:proofErr w:type="spellStart"/>
      <w:r w:rsidRPr="005D2538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5D253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D2538">
        <w:rPr>
          <w:rFonts w:ascii="Times New Roman" w:hAnsi="Times New Roman" w:cs="Times New Roman"/>
          <w:sz w:val="24"/>
          <w:szCs w:val="24"/>
        </w:rPr>
        <w:t>етрика</w:t>
      </w:r>
      <w:proofErr w:type="spellEnd"/>
      <w:r w:rsidRPr="005D2538">
        <w:rPr>
          <w:rFonts w:ascii="Times New Roman" w:hAnsi="Times New Roman" w:cs="Times New Roman"/>
          <w:sz w:val="24"/>
          <w:szCs w:val="24"/>
        </w:rPr>
        <w:t xml:space="preserve">", которая в </w:t>
      </w:r>
      <w:r w:rsidRPr="005D2538">
        <w:rPr>
          <w:rFonts w:ascii="Times New Roman" w:hAnsi="Times New Roman" w:cs="Times New Roman"/>
          <w:iCs/>
          <w:sz w:val="24"/>
          <w:szCs w:val="24"/>
        </w:rPr>
        <w:t xml:space="preserve">обезличенном виде </w:t>
      </w:r>
      <w:r w:rsidRPr="005D2538">
        <w:rPr>
          <w:rFonts w:ascii="Times New Roman" w:hAnsi="Times New Roman" w:cs="Times New Roman"/>
          <w:sz w:val="24"/>
          <w:szCs w:val="24"/>
        </w:rPr>
        <w:t>обрабатывает следующие персональные данные по</w:t>
      </w:r>
      <w:r w:rsidR="00F41784">
        <w:rPr>
          <w:rFonts w:ascii="Times New Roman" w:hAnsi="Times New Roman" w:cs="Times New Roman"/>
          <w:sz w:val="24"/>
          <w:szCs w:val="24"/>
        </w:rPr>
        <w:t>сетителей и пользователей сайта:</w:t>
      </w:r>
    </w:p>
    <w:p w14:paraId="5377AA69" w14:textId="77777777" w:rsidR="002D21E5" w:rsidRDefault="00C122B9" w:rsidP="002D21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B9">
        <w:rPr>
          <w:rFonts w:hAnsi="Symbol"/>
        </w:rPr>
        <w:t xml:space="preserve"> </w:t>
      </w:r>
      <w:r w:rsidRPr="00C122B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1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IP-адрес; </w:t>
      </w:r>
    </w:p>
    <w:p w14:paraId="263ACCFC" w14:textId="30D152AA" w:rsidR="00C122B9" w:rsidRPr="00C122B9" w:rsidRDefault="00C122B9" w:rsidP="002D21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B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1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сведения о браузере и операционной системе; </w:t>
      </w:r>
    </w:p>
    <w:p w14:paraId="38D6A1B6" w14:textId="77777777" w:rsidR="00C122B9" w:rsidRPr="00C122B9" w:rsidRDefault="00C122B9" w:rsidP="00C12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B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1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сведения об устройстве Пользователя; </w:t>
      </w:r>
    </w:p>
    <w:p w14:paraId="1D068582" w14:textId="77777777" w:rsidR="00C122B9" w:rsidRPr="00C122B9" w:rsidRDefault="00C122B9" w:rsidP="00C12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B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1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сведения о действиях Пользователя на Сайте; </w:t>
      </w:r>
    </w:p>
    <w:p w14:paraId="1E3C7D28" w14:textId="77777777" w:rsidR="00C122B9" w:rsidRPr="00C122B9" w:rsidRDefault="00C122B9" w:rsidP="00C12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B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1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сведения о посещаемых страницах Сайта; </w:t>
      </w:r>
    </w:p>
    <w:p w14:paraId="119A3276" w14:textId="77777777" w:rsidR="00C122B9" w:rsidRPr="00C122B9" w:rsidRDefault="00C122B9" w:rsidP="00C12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B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1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сведения о времени посещения Сайта; </w:t>
      </w:r>
    </w:p>
    <w:p w14:paraId="638EA4EB" w14:textId="77777777" w:rsidR="00C122B9" w:rsidRPr="00C122B9" w:rsidRDefault="00C122B9" w:rsidP="00C12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B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1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C122B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C1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-файлы; </w:t>
      </w:r>
    </w:p>
    <w:p w14:paraId="5074F0BA" w14:textId="77777777" w:rsidR="002D21E5" w:rsidRDefault="00C122B9" w:rsidP="002D2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B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C12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технические данные, формируемые при использовании Сайта; </w:t>
      </w:r>
    </w:p>
    <w:p w14:paraId="4E5E5065" w14:textId="31FA594B" w:rsidR="00BA61A4" w:rsidRPr="002D21E5" w:rsidRDefault="00C122B9" w:rsidP="002D2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2B9">
        <w:rPr>
          <w:rFonts w:ascii="Times New Roman" w:hAnsi="Symbol" w:cs="Times New Roman"/>
          <w:sz w:val="24"/>
          <w:szCs w:val="24"/>
        </w:rPr>
        <w:t></w:t>
      </w:r>
      <w:r w:rsidRPr="00C122B9">
        <w:rPr>
          <w:rFonts w:ascii="Times New Roman" w:hAnsi="Times New Roman" w:cs="Times New Roman"/>
          <w:sz w:val="24"/>
          <w:szCs w:val="24"/>
        </w:rPr>
        <w:t xml:space="preserve">  данные, </w:t>
      </w:r>
      <w:r w:rsidR="002D21E5" w:rsidRPr="002D21E5">
        <w:rPr>
          <w:rFonts w:ascii="Times New Roman" w:hAnsi="Times New Roman" w:cs="Times New Roman"/>
          <w:sz w:val="24"/>
          <w:szCs w:val="24"/>
        </w:rPr>
        <w:t xml:space="preserve">формируемые с использованием технологии </w:t>
      </w:r>
      <w:proofErr w:type="spellStart"/>
      <w:r w:rsidR="002D21E5" w:rsidRPr="002D21E5">
        <w:rPr>
          <w:rFonts w:ascii="Times New Roman" w:hAnsi="Times New Roman" w:cs="Times New Roman"/>
          <w:sz w:val="24"/>
          <w:szCs w:val="24"/>
        </w:rPr>
        <w:t>Вебвизор</w:t>
      </w:r>
      <w:proofErr w:type="spellEnd"/>
      <w:r w:rsidR="002D21E5" w:rsidRPr="002D21E5">
        <w:rPr>
          <w:rFonts w:ascii="Times New Roman" w:hAnsi="Times New Roman" w:cs="Times New Roman"/>
          <w:sz w:val="24"/>
          <w:szCs w:val="24"/>
        </w:rPr>
        <w:t>, применяемой для анализа пользовательского вза</w:t>
      </w:r>
      <w:r w:rsidR="00F41784">
        <w:rPr>
          <w:rFonts w:ascii="Times New Roman" w:hAnsi="Times New Roman" w:cs="Times New Roman"/>
          <w:sz w:val="24"/>
          <w:szCs w:val="24"/>
        </w:rPr>
        <w:t>имодействия с интерфейсом Сайта</w:t>
      </w:r>
      <w:r w:rsidR="00E23DBD">
        <w:rPr>
          <w:rFonts w:ascii="Times New Roman" w:hAnsi="Times New Roman" w:cs="Times New Roman"/>
          <w:sz w:val="24"/>
          <w:szCs w:val="24"/>
        </w:rPr>
        <w:t>.</w:t>
      </w:r>
      <w:r w:rsidR="00E23DBD" w:rsidRPr="005D25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F1F91" w14:textId="77777777" w:rsidR="00BA61A4" w:rsidRPr="0038176F" w:rsidRDefault="00BA61A4" w:rsidP="00BA61A4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76F">
        <w:rPr>
          <w:rFonts w:ascii="Times New Roman" w:hAnsi="Times New Roman" w:cs="Times New Roman"/>
          <w:sz w:val="24"/>
          <w:szCs w:val="24"/>
        </w:rPr>
        <w:t xml:space="preserve">При первом посещении Сайта с помощью нового браузера или в режиме приватного просмотра Сайта предоставляется баннер, предупреждающий Посетителя об осуществлении сбора </w:t>
      </w:r>
      <w:proofErr w:type="spellStart"/>
      <w:proofErr w:type="gramStart"/>
      <w:r w:rsidRPr="0038176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8176F">
        <w:rPr>
          <w:rFonts w:ascii="Times New Roman" w:hAnsi="Times New Roman" w:cs="Times New Roman"/>
          <w:sz w:val="24"/>
          <w:szCs w:val="24"/>
        </w:rPr>
        <w:t>ookies</w:t>
      </w:r>
      <w:proofErr w:type="spellEnd"/>
      <w:r w:rsidRPr="0038176F">
        <w:rPr>
          <w:rFonts w:ascii="Times New Roman" w:hAnsi="Times New Roman" w:cs="Times New Roman"/>
          <w:sz w:val="24"/>
          <w:szCs w:val="24"/>
        </w:rPr>
        <w:t xml:space="preserve"> и запрашивающий согласие Посетителя на обработку его </w:t>
      </w:r>
      <w:proofErr w:type="spellStart"/>
      <w:r w:rsidRPr="0038176F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Pr="003817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AAAE3A" w14:textId="43457075" w:rsidR="00BA61A4" w:rsidRDefault="00BA61A4" w:rsidP="00BA61A4">
      <w:pPr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76F">
        <w:rPr>
          <w:rFonts w:ascii="Times New Roman" w:hAnsi="Times New Roman" w:cs="Times New Roman"/>
          <w:sz w:val="24"/>
          <w:szCs w:val="24"/>
        </w:rPr>
        <w:t xml:space="preserve">Нажимая кнопку «Я согласен» или продолжая пользоваться Сайтом Посетитель предоставляет свое согласие на сбор и обработку его </w:t>
      </w:r>
      <w:proofErr w:type="spellStart"/>
      <w:r w:rsidRPr="0038176F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 w:rsidRPr="0038176F">
        <w:rPr>
          <w:rFonts w:ascii="Times New Roman" w:hAnsi="Times New Roman" w:cs="Times New Roman"/>
          <w:sz w:val="24"/>
          <w:szCs w:val="24"/>
        </w:rPr>
        <w:t xml:space="preserve">, </w:t>
      </w:r>
      <w:r w:rsidRPr="006010DC">
        <w:rPr>
          <w:rFonts w:ascii="Times New Roman" w:hAnsi="Times New Roman" w:cs="Times New Roman"/>
          <w:sz w:val="24"/>
          <w:szCs w:val="24"/>
        </w:rPr>
        <w:t>Оператором и третьими лицами, включая сервис веб-аналитики «</w:t>
      </w:r>
      <w:proofErr w:type="spellStart"/>
      <w:r w:rsidRPr="006010DC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6010DC">
        <w:rPr>
          <w:rFonts w:ascii="Times New Roman" w:hAnsi="Times New Roman" w:cs="Times New Roman"/>
          <w:sz w:val="24"/>
          <w:szCs w:val="24"/>
        </w:rPr>
        <w:t xml:space="preserve">»,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настоящей Политикой, </w:t>
      </w:r>
      <w:r w:rsidRPr="0038176F">
        <w:rPr>
          <w:rFonts w:ascii="Times New Roman" w:hAnsi="Times New Roman" w:cs="Times New Roman"/>
          <w:sz w:val="24"/>
          <w:szCs w:val="24"/>
        </w:rPr>
        <w:t xml:space="preserve">а также подтверждает согласие с положениями настоящей Политики. </w:t>
      </w:r>
    </w:p>
    <w:p w14:paraId="69EADBE2" w14:textId="77777777" w:rsidR="000042B8" w:rsidRDefault="000042B8" w:rsidP="000042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Пользователь имеет право изменить режим сбора файлов </w:t>
      </w:r>
      <w:proofErr w:type="spellStart"/>
      <w:r w:rsidRPr="0038176F">
        <w:rPr>
          <w:rFonts w:ascii="Times New Roman" w:hAnsi="Times New Roman" w:cs="Times New Roman"/>
          <w:sz w:val="24"/>
          <w:szCs w:val="24"/>
        </w:rPr>
        <w:t>Сookies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F8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любой момент времени в </w:t>
      </w:r>
      <w:r w:rsidRPr="00B62F8C">
        <w:rPr>
          <w:rFonts w:ascii="Times New Roman" w:hAnsi="Times New Roman" w:cs="Times New Roman"/>
          <w:sz w:val="24"/>
          <w:szCs w:val="24"/>
        </w:rPr>
        <w:lastRenderedPageBreak/>
        <w:t>настройках своего браузера.</w:t>
      </w:r>
    </w:p>
    <w:p w14:paraId="72024DD5" w14:textId="77777777" w:rsidR="00BA61A4" w:rsidRPr="005D2538" w:rsidRDefault="00BA61A4" w:rsidP="00BA61A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2538">
        <w:rPr>
          <w:rFonts w:ascii="Times New Roman" w:hAnsi="Times New Roman" w:cs="Times New Roman"/>
          <w:sz w:val="24"/>
          <w:szCs w:val="24"/>
        </w:rPr>
        <w:t xml:space="preserve">Более подробно ознакомиться с особенностями обработки можно по следующей ссылке: </w:t>
      </w:r>
      <w:hyperlink r:id="rId17" w:history="1">
        <w:r w:rsidRPr="005D2538">
          <w:rPr>
            <w:rStyle w:val="a4"/>
            <w:rFonts w:ascii="Times New Roman" w:hAnsi="Times New Roman" w:cs="Times New Roman"/>
            <w:sz w:val="24"/>
            <w:szCs w:val="24"/>
          </w:rPr>
          <w:t>https://yandex.ru/support/metrica/ru/general/cookie-usage</w:t>
        </w:r>
      </w:hyperlink>
      <w:r w:rsidRPr="005D25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0D153" w14:textId="77777777" w:rsidR="00BA61A4" w:rsidRPr="007D0DD8" w:rsidRDefault="00BA61A4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C1B3B30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Согласие Пользователя на обработку персональных данных действует в течение 3 (трёх) лет, но не менее срока, необходимого для целей обработки персональных данных.</w:t>
      </w:r>
    </w:p>
    <w:p w14:paraId="4BBA78B4" w14:textId="77777777" w:rsidR="00183645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Согласие на обработку персональных данных может быть отозвано Пользователем в любой момент.</w:t>
      </w:r>
    </w:p>
    <w:p w14:paraId="4BB56A2E" w14:textId="6F01E66D" w:rsidR="00D06827" w:rsidRDefault="00D06827" w:rsidP="00777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60C0">
        <w:rPr>
          <w:rFonts w:ascii="Times New Roman" w:hAnsi="Times New Roman" w:cs="Times New Roman"/>
          <w:sz w:val="24"/>
          <w:szCs w:val="24"/>
        </w:rPr>
        <w:t xml:space="preserve">Персональные данные, предоставленные через форму обратной связи, хранятся в течение </w:t>
      </w:r>
      <w:r w:rsidR="002D21E5" w:rsidRPr="00886541">
        <w:rPr>
          <w:rFonts w:ascii="Times New Roman" w:hAnsi="Times New Roman" w:cs="Times New Roman"/>
          <w:sz w:val="24"/>
          <w:szCs w:val="24"/>
        </w:rPr>
        <w:t>срока, необходимого для достижения целей обработки персональных данных, либо до отзыва согласия субъектом персональных данных, если иной срок хранения не предусмотрен законодательством Российской Федерации.</w:t>
      </w:r>
    </w:p>
    <w:p w14:paraId="14073583" w14:textId="739C9F34" w:rsidR="00FC70CF" w:rsidRDefault="002D21E5" w:rsidP="00FC70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21E5">
        <w:rPr>
          <w:rFonts w:ascii="Times New Roman" w:hAnsi="Times New Roman" w:cs="Times New Roman"/>
          <w:sz w:val="24"/>
          <w:szCs w:val="24"/>
        </w:rPr>
        <w:t xml:space="preserve">Данные, связанные с использованием личного кабинета </w:t>
      </w:r>
      <w:proofErr w:type="gramStart"/>
      <w:r w:rsidRPr="002D21E5">
        <w:rPr>
          <w:rFonts w:ascii="Times New Roman" w:hAnsi="Times New Roman" w:cs="Times New Roman"/>
          <w:sz w:val="24"/>
          <w:szCs w:val="24"/>
        </w:rPr>
        <w:t>интернет-магазина</w:t>
      </w:r>
      <w:proofErr w:type="gramEnd"/>
      <w:r w:rsidRPr="002D21E5">
        <w:rPr>
          <w:rFonts w:ascii="Times New Roman" w:hAnsi="Times New Roman" w:cs="Times New Roman"/>
          <w:sz w:val="24"/>
          <w:szCs w:val="24"/>
        </w:rPr>
        <w:t>, хранятся в течение срока использования учетной записи Пользователем.</w:t>
      </w:r>
    </w:p>
    <w:p w14:paraId="09B749EB" w14:textId="3EEE0A36" w:rsidR="00C52579" w:rsidRDefault="002D21E5" w:rsidP="002D21E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proofErr w:type="spellStart"/>
      <w:r w:rsidRPr="002D21E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D21E5">
        <w:rPr>
          <w:rFonts w:ascii="Times New Roman" w:hAnsi="Times New Roman" w:cs="Times New Roman"/>
          <w:sz w:val="24"/>
          <w:szCs w:val="24"/>
        </w:rPr>
        <w:t xml:space="preserve">-файлы и аналитические данные могут храниться в течение сроков, установленных соответствующими сервисами аналитики и </w:t>
      </w:r>
      <w:proofErr w:type="spellStart"/>
      <w:r w:rsidRPr="002D21E5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2D21E5">
        <w:rPr>
          <w:rFonts w:ascii="Times New Roman" w:hAnsi="Times New Roman" w:cs="Times New Roman"/>
          <w:sz w:val="24"/>
          <w:szCs w:val="24"/>
        </w:rPr>
        <w:t>-файлами.</w:t>
      </w:r>
    </w:p>
    <w:p w14:paraId="769A155E" w14:textId="3D2690F0" w:rsidR="00FC70CF" w:rsidRDefault="00FC70CF" w:rsidP="002D21E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C70CF">
        <w:rPr>
          <w:rFonts w:ascii="Times New Roman" w:hAnsi="Times New Roman" w:cs="Times New Roman"/>
          <w:sz w:val="24"/>
          <w:szCs w:val="24"/>
        </w:rPr>
        <w:t>Персональные данные могут сохраняться в резервных копиях информационных систем в течение срока, необходимого для обеспечения восстановления и бесперебойной работы Сайта.</w:t>
      </w:r>
    </w:p>
    <w:p w14:paraId="579B82BA" w14:textId="77777777" w:rsidR="00C52579" w:rsidRDefault="00C52579" w:rsidP="00C5257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DA9CFB4" w14:textId="77777777" w:rsidR="00D06827" w:rsidRPr="00777C3C" w:rsidRDefault="00D06827" w:rsidP="00777C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91E5F0" w14:textId="77777777" w:rsidR="00D06827" w:rsidRPr="007D0DD8" w:rsidRDefault="00D06827" w:rsidP="00777C3C">
      <w:pPr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68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 сроком хранения обезличенных данных Яндекс Метрикой можно ознакомиться на следующей ссылке: </w:t>
      </w:r>
      <w:hyperlink r:id="rId18" w:history="1">
        <w:r w:rsidRPr="00D0682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https://yandex.ru/support/metrica/ru/general/cookie-usage</w:t>
        </w:r>
      </w:hyperlink>
      <w:r w:rsidRPr="00D0682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C525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762EEED8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018DB954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350B6B83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 Пользователь, желающий заблокировать или уточнить информацию, переданную Музею, или прекратить ее обработку, может обратиться в Музей по электронному адресу, указанному в разделе 11 настоящей Политики. При этом Пользователь соглашается с тем, что Музей не несет ответственности, если дальнейшей предоставление Пользователю сервисов и исполнение договоров с Пользователем становится невозможным после уничтожения или блокирования персональных данных.</w:t>
      </w:r>
    </w:p>
    <w:p w14:paraId="12284993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Реализованное право Пользователя не может являться причиной для прекращения обработки персональных данных Пользователя при наличии оснований, предусмотренных Федеральным законом от 27.07.2006 г. № 152-ФЗ «О персональных данных».</w:t>
      </w:r>
    </w:p>
    <w:p w14:paraId="2E9B483C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4.5. Музей не осуществляет обработку Персональных данных, касающихся расовой, национальной принадлежности, политических взглядов, религиозных, философских и иных убеждений, интимной жизни, членства в общественных объединениях, в том числе в профессиональных союзах, биометрических данных.</w:t>
      </w:r>
    </w:p>
    <w:p w14:paraId="162EEDFE" w14:textId="77777777" w:rsidR="00183645" w:rsidRPr="007D0DD8" w:rsidRDefault="00183645" w:rsidP="00D332C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4.6. Музей не осуществляет трансграничную передачу Персональных данных.</w:t>
      </w:r>
    </w:p>
    <w:p w14:paraId="216CF058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B4D319A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ОБРАБОТКА ТЕХНИЧЕСКИХ ДАННЫХ</w:t>
      </w:r>
    </w:p>
    <w:p w14:paraId="0B74CA09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A77787D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Музей может собирать обезличенную информацию, не касающуюся конкретно Пользователя, но предоставленную им, для предоставления Пользователю персонализированных сервисов и для улучшения работы Сайта.</w:t>
      </w:r>
    </w:p>
    <w:p w14:paraId="7456163E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Во время посещения Сайта собирается техническая и статистическая информация из стандартных журналов регистрации сервера (</w:t>
      </w:r>
      <w:proofErr w:type="spellStart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server</w:t>
      </w:r>
      <w:proofErr w:type="spellEnd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logs</w:t>
      </w:r>
      <w:proofErr w:type="spellEnd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Музей получает доступ к следующим данным: IP-адрес устройства Пользователя (либо прокси-сервера, если он используется), наименование Интернет-провайдера, имя домена, тип браузера и операционной системы, информация о сайте, с которого Пользователь совершил переход на Сайт, о посещенных страницах Сайта, дате и времени этих посещений.</w:t>
      </w:r>
    </w:p>
    <w:p w14:paraId="25A049A0" w14:textId="77777777" w:rsidR="00183645" w:rsidRPr="000F42EE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1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5.3. Файлы </w:t>
      </w:r>
      <w:proofErr w:type="spellStart"/>
      <w:r w:rsidRPr="00BA61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cookies</w:t>
      </w:r>
      <w:proofErr w:type="spellEnd"/>
      <w:r w:rsidRPr="00BA61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также иные технологии, такие как веб-маяки (</w:t>
      </w:r>
      <w:proofErr w:type="spellStart"/>
      <w:r w:rsidRPr="00BA61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web</w:t>
      </w:r>
      <w:proofErr w:type="spellEnd"/>
      <w:r w:rsidRPr="00BA61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A61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beacons</w:t>
      </w:r>
      <w:proofErr w:type="spellEnd"/>
      <w:r w:rsidRPr="00BA61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могут использоваться Музеем. При этом Музей не сохраняет персональные данные или пароли в файлах </w:t>
      </w:r>
      <w:proofErr w:type="spellStart"/>
      <w:r w:rsidRPr="00BA61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cookies</w:t>
      </w:r>
      <w:proofErr w:type="spellEnd"/>
      <w:r w:rsidRPr="00BA61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Пользователь понимает, что оборудование и программное обеспечение, используемые им для посещения сайтов в сети Интернет, могут обладать функцией запрещения </w:t>
      </w:r>
      <w:r w:rsidRPr="000F42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операций с файлами </w:t>
      </w:r>
      <w:proofErr w:type="spellStart"/>
      <w:r w:rsidRPr="000F42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cookies</w:t>
      </w:r>
      <w:proofErr w:type="spellEnd"/>
      <w:r w:rsidRPr="000F42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также удаления ранее полученных файлов </w:t>
      </w:r>
      <w:proofErr w:type="spellStart"/>
      <w:r w:rsidRPr="000F42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cookies</w:t>
      </w:r>
      <w:proofErr w:type="spellEnd"/>
      <w:r w:rsidRPr="000F42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Следует учесть, что некоторые функции Сайта могут стать недоступными после отключения </w:t>
      </w:r>
      <w:proofErr w:type="spellStart"/>
      <w:r w:rsidRPr="000F42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cookies</w:t>
      </w:r>
      <w:proofErr w:type="spellEnd"/>
      <w:r w:rsidRPr="000F42E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13557C5" w14:textId="45F4735D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5.4. Пользователь понимает и соглашается с тем, что Музей может передавать Обществу с ограниченной ответственностью «Яндекс» информацию об использовании Пользователем Сайта при помощи таких счетчиков, как </w:t>
      </w:r>
      <w:proofErr w:type="spellStart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Яндекс</w:t>
      </w:r>
      <w:proofErr w:type="gramStart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.М</w:t>
      </w:r>
      <w:proofErr w:type="gramEnd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етрика</w:t>
      </w:r>
      <w:proofErr w:type="spellEnd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,. Технические параметры работы счетчиков могут изменяться без уведомления Пользователя.</w:t>
      </w:r>
    </w:p>
    <w:p w14:paraId="4674CF79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0A48238F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УСЛОВИЯ ОБРАБОТКИ ПЕРСОНАЛЬНОЙ ИНФОРМАЦИИ ПОЛЬЗОВАТЕЛЕЙ</w:t>
      </w:r>
      <w:r w:rsidR="00BA61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ЕЕ ПЕРЕДАЧИ ТРЕТЬИМ ЛИЦАМ</w:t>
      </w:r>
    </w:p>
    <w:p w14:paraId="0C88ED2F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BFFDB71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Сайт хранит персональную информацию Пользователей в соответствии с внутренними регламентами.</w:t>
      </w:r>
    </w:p>
    <w:p w14:paraId="2192872C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0D58660C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 Музей вправе передать персональную информацию Пользователя третьим лицам в следующих случаях:</w:t>
      </w:r>
    </w:p>
    <w:p w14:paraId="134FA3A4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6.3.1. Пользователь выразил согласие на такие действия.</w:t>
      </w:r>
    </w:p>
    <w:p w14:paraId="714596C7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15B64615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6.3.3.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0CAB5BCA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24ED04CA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6.5.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3DD79E6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29A2F17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ОБЯЗАТЕЛЬСТВА СТОРОН</w:t>
      </w:r>
    </w:p>
    <w:p w14:paraId="000D6A96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DBEBF2E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Пользователь обязан:</w:t>
      </w:r>
    </w:p>
    <w:p w14:paraId="39B91484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7.1.1. Предоставить информацию о персональных данных, необходимую для пользования Сайтом.</w:t>
      </w:r>
    </w:p>
    <w:p w14:paraId="0C54D40A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7.1.2. Обновлять, дополнять предоставленную информацию о персональных данных в случае изменения данной информации.</w:t>
      </w:r>
    </w:p>
    <w:p w14:paraId="2D572D12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 Музей обязан:</w:t>
      </w:r>
    </w:p>
    <w:p w14:paraId="0468D02D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7.2.1. Использовать полученную информацию исключительно для целей, указанных в настоящей Политике конфиденциальности.</w:t>
      </w:r>
    </w:p>
    <w:p w14:paraId="44071082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5E1133FA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7.2.3. Для обеспечения защиты персональных данных Пользователя при их обработке Музей принимает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данных.</w:t>
      </w:r>
    </w:p>
    <w:p w14:paraId="5503D51C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7.2.4. Музей осуществляет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представителя,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0F138477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ACD9548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ОТВЕТСТВЕННОСТЬ СТОРОН</w:t>
      </w:r>
    </w:p>
    <w:p w14:paraId="3BE4D302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47FC446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8.1. Музей, не исполнивший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44999562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8.2. В случае утраты или разглашения конфиденциальной информации Музей не несет ответственности, если данная конфиденциальная информация:</w:t>
      </w:r>
    </w:p>
    <w:p w14:paraId="5304B647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8.2.1. Стала публичным достоянием до ее утраты или разглашения.</w:t>
      </w:r>
    </w:p>
    <w:p w14:paraId="76D1AE49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8.2.2. Была получена от третьей стороны до момента ее получения администрацией Сайта.</w:t>
      </w:r>
    </w:p>
    <w:p w14:paraId="65182752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8.2.3. Была разглашена с согласия Пользователя.</w:t>
      </w:r>
    </w:p>
    <w:p w14:paraId="4845F270" w14:textId="77777777" w:rsidR="003615D9" w:rsidRDefault="003615D9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D9EB81F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РАЗРЕШЕНИЕ СПОРОВ</w:t>
      </w:r>
    </w:p>
    <w:p w14:paraId="4D0A70BA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49365F7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9.1. До обращения в суд с иском по спорам, возникающим из отношений между Пользователем Сайта и Музеем, обязательным является предъявление претензии (письменного предложения о добровольном урегулировании спора).</w:t>
      </w:r>
    </w:p>
    <w:p w14:paraId="45BB78C4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9.2.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4414CE58" w14:textId="40E68FBD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9.3. При </w:t>
      </w:r>
      <w:proofErr w:type="spellStart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недостижении</w:t>
      </w:r>
      <w:proofErr w:type="spellEnd"/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соглашения спор будет передан на рассмотрение в</w:t>
      </w:r>
      <w:r w:rsidR="001078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Арбитражный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суд</w:t>
      </w:r>
      <w:r w:rsidR="001078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Санкт-Петербурга и Ленинградской области</w:t>
      </w: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Федерации.</w:t>
      </w:r>
    </w:p>
    <w:p w14:paraId="6D3CE952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9.4. К настоящей Политике конфиденциальности и отношениям между Пользователем и Музеем применяется действующее законодательство Российской Федерации.</w:t>
      </w:r>
    </w:p>
    <w:p w14:paraId="54CFE972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73BA197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ДОПОЛНИТЕЛЬНЫЕ УСЛОВИЯ</w:t>
      </w:r>
    </w:p>
    <w:p w14:paraId="55B2FC44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E849172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10.1. Музей вправе вносить изменения в настоящую Политику конфиденциальности без согласия Пользователя.</w:t>
      </w:r>
    </w:p>
    <w:p w14:paraId="4ECCACF6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1D143E73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10.3. Настоящая Политика регулируется и толкуется в соответствии с законодательством Российской Федерации. В случае если одно или несколько положений Политики утратят свою силу или окажутся недействительными, или не имеющими юридической силы, это не оказывает влияния на действительность или применимость остальных положений Политики.</w:t>
      </w:r>
    </w:p>
    <w:p w14:paraId="2CAC7687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10.4. Обращения, предложения и претензии к Музею в связи с нарушениями прав и интересов Пользователя или третьих лиц, а также отзыв согласия на обработку персональных данных, могут быть направлены по реквизитам, указанным в разделе 11, в том числе, по адресу электронной почты.</w:t>
      </w:r>
    </w:p>
    <w:p w14:paraId="6F4BEE16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EF9A20D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РЕКВИЗИТЫ</w:t>
      </w:r>
    </w:p>
    <w:p w14:paraId="59CAA177" w14:textId="21B9D285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4DA13CC7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Федеральное государственное бюджетное учреждение культуры</w:t>
      </w:r>
    </w:p>
    <w:p w14:paraId="3DA5835F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«Государственный Русский музей»</w:t>
      </w:r>
    </w:p>
    <w:p w14:paraId="11ADAEA1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Адрес: 191186, Санкт-Петербург, Инженерная улица, 4</w:t>
      </w:r>
    </w:p>
    <w:p w14:paraId="4F11052B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Тел.(812) 595-42-04</w:t>
      </w:r>
    </w:p>
    <w:p w14:paraId="5B0022AE" w14:textId="77777777" w:rsidR="00183645" w:rsidRPr="007D0DD8" w:rsidRDefault="00183645" w:rsidP="007D0D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Электронная почта: </w:t>
      </w:r>
      <w:hyperlink r:id="rId19" w:history="1">
        <w:r w:rsidRPr="007D0DD8">
          <w:rPr>
            <w:rFonts w:ascii="Times New Roman" w:eastAsia="Times New Roman" w:hAnsi="Times New Roman" w:cs="Times New Roman"/>
            <w:color w:val="C00D0D"/>
            <w:sz w:val="24"/>
            <w:szCs w:val="24"/>
            <w:u w:val="single"/>
            <w:lang w:eastAsia="ru-RU"/>
          </w:rPr>
          <w:t>info@rusmuseum.ru</w:t>
        </w:r>
      </w:hyperlink>
    </w:p>
    <w:p w14:paraId="2F3F41CE" w14:textId="77777777" w:rsidR="00183645" w:rsidRPr="007D0DD8" w:rsidRDefault="00183645" w:rsidP="007D0D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ИНН 7830002230, КПП 784101001</w:t>
      </w:r>
    </w:p>
    <w:p w14:paraId="4269FABC" w14:textId="0FCE63E3" w:rsidR="00A17662" w:rsidRPr="007D0DD8" w:rsidRDefault="00183645" w:rsidP="00FC70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D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ОКТМО40908000, ОГРН 1037843029883</w:t>
      </w:r>
    </w:p>
    <w:sectPr w:rsidR="00A17662" w:rsidRPr="007D0DD8" w:rsidSect="001836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3191E9" w15:done="0"/>
  <w15:commentEx w15:paraId="7A7F0B5C" w15:done="0"/>
  <w15:commentEx w15:paraId="36F46A53" w15:done="0"/>
  <w15:commentEx w15:paraId="5E7AC2BE" w15:done="0"/>
  <w15:commentEx w15:paraId="599FBD4E" w15:done="0"/>
  <w15:commentEx w15:paraId="602E3A4B" w15:done="0"/>
  <w15:commentEx w15:paraId="687F2ABB" w15:done="0"/>
  <w15:commentEx w15:paraId="71973FD1" w15:done="0"/>
  <w15:commentEx w15:paraId="527826BE" w15:done="0"/>
  <w15:commentEx w15:paraId="66229F6B" w15:done="0"/>
  <w15:commentEx w15:paraId="6496B25D" w15:done="0"/>
  <w15:commentEx w15:paraId="0445823D" w15:done="0"/>
  <w15:commentEx w15:paraId="54893BD1" w15:done="0"/>
  <w15:commentEx w15:paraId="66731D90" w15:done="0"/>
  <w15:commentEx w15:paraId="694215A5" w15:done="0"/>
  <w15:commentEx w15:paraId="27455035" w15:done="0"/>
  <w15:commentEx w15:paraId="2922BEFF" w15:done="0"/>
  <w15:commentEx w15:paraId="350609E4" w15:done="0"/>
  <w15:commentEx w15:paraId="43B62DB8" w15:done="0"/>
  <w15:commentEx w15:paraId="67EF726D" w15:done="0"/>
  <w15:commentEx w15:paraId="635DA6E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41E92"/>
    <w:multiLevelType w:val="multilevel"/>
    <w:tmpl w:val="DB50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748DD"/>
    <w:multiLevelType w:val="hybridMultilevel"/>
    <w:tmpl w:val="6E542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D2E46"/>
    <w:multiLevelType w:val="multilevel"/>
    <w:tmpl w:val="D60A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45"/>
    <w:rsid w:val="000042B8"/>
    <w:rsid w:val="000243FD"/>
    <w:rsid w:val="00055103"/>
    <w:rsid w:val="000F42EE"/>
    <w:rsid w:val="001078CE"/>
    <w:rsid w:val="00121FC5"/>
    <w:rsid w:val="00122E31"/>
    <w:rsid w:val="00183645"/>
    <w:rsid w:val="002D21E5"/>
    <w:rsid w:val="002F785E"/>
    <w:rsid w:val="00340E2D"/>
    <w:rsid w:val="003615D9"/>
    <w:rsid w:val="0039748E"/>
    <w:rsid w:val="00470B95"/>
    <w:rsid w:val="004C2E80"/>
    <w:rsid w:val="00777C3C"/>
    <w:rsid w:val="007D0DD8"/>
    <w:rsid w:val="00886541"/>
    <w:rsid w:val="008B2486"/>
    <w:rsid w:val="008E179E"/>
    <w:rsid w:val="009C683A"/>
    <w:rsid w:val="00A17662"/>
    <w:rsid w:val="00A531B1"/>
    <w:rsid w:val="00BA61A4"/>
    <w:rsid w:val="00BC6B63"/>
    <w:rsid w:val="00C122B9"/>
    <w:rsid w:val="00C52579"/>
    <w:rsid w:val="00D06827"/>
    <w:rsid w:val="00D332C0"/>
    <w:rsid w:val="00E23DBD"/>
    <w:rsid w:val="00E54E8F"/>
    <w:rsid w:val="00ED100F"/>
    <w:rsid w:val="00F2319A"/>
    <w:rsid w:val="00F41784"/>
    <w:rsid w:val="00FC70C6"/>
    <w:rsid w:val="00FC70CF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9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0E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6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8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6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0DD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06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C5257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525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5257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5257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52579"/>
    <w:rPr>
      <w:b/>
      <w:bCs/>
      <w:sz w:val="20"/>
      <w:szCs w:val="20"/>
    </w:rPr>
  </w:style>
  <w:style w:type="character" w:styleId="HTML">
    <w:name w:val="HTML Code"/>
    <w:basedOn w:val="a0"/>
    <w:uiPriority w:val="99"/>
    <w:semiHidden/>
    <w:unhideWhenUsed/>
    <w:rsid w:val="002F785E"/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39"/>
    <w:rsid w:val="009C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40E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36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0E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6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8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6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0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0DD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06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C5257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5257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5257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5257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52579"/>
    <w:rPr>
      <w:b/>
      <w:bCs/>
      <w:sz w:val="20"/>
      <w:szCs w:val="20"/>
    </w:rPr>
  </w:style>
  <w:style w:type="character" w:styleId="HTML">
    <w:name w:val="HTML Code"/>
    <w:basedOn w:val="a0"/>
    <w:uiPriority w:val="99"/>
    <w:semiHidden/>
    <w:unhideWhenUsed/>
    <w:rsid w:val="002F785E"/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39"/>
    <w:rsid w:val="009C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40E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1875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single" w:sz="6" w:space="23" w:color="C8C5C5"/>
                    <w:right w:val="none" w:sz="0" w:space="0" w:color="auto"/>
                  </w:divBdr>
                  <w:divsChild>
                    <w:div w:id="19131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museum.ru/" TargetMode="External"/><Relationship Id="rId13" Type="http://schemas.openxmlformats.org/officeDocument/2006/relationships/hyperlink" Target="https://login.consultant.ru/link/?req=doc&amp;base=LAW&amp;n=500166" TargetMode="External"/><Relationship Id="rId18" Type="http://schemas.openxmlformats.org/officeDocument/2006/relationships/hyperlink" Target="https://yandex.ru/support/metrica/ru/general/cookie-usag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rusmuseum.ru/" TargetMode="External"/><Relationship Id="rId12" Type="http://schemas.openxmlformats.org/officeDocument/2006/relationships/hyperlink" Target="https://login.consultant.ru/link/?req=doc&amp;base=LAW&amp;n=508490" TargetMode="External"/><Relationship Id="rId17" Type="http://schemas.openxmlformats.org/officeDocument/2006/relationships/hyperlink" Target="https://yandex.ru/support/metrica/ru/general/cookie-usa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685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137356" TargetMode="External"/><Relationship Id="rId23" Type="http://schemas.microsoft.com/office/2011/relationships/people" Target="people.xml"/><Relationship Id="rId10" Type="http://schemas.openxmlformats.org/officeDocument/2006/relationships/hyperlink" Target="http://rusmuseum.ru/" TargetMode="External"/><Relationship Id="rId19" Type="http://schemas.openxmlformats.org/officeDocument/2006/relationships/hyperlink" Target="mailto:info@rusmus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smuseum.ru/" TargetMode="External"/><Relationship Id="rId14" Type="http://schemas.openxmlformats.org/officeDocument/2006/relationships/hyperlink" Target="https://login.consultant.ru/link/?req=doc&amp;base=LAW&amp;n=182734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9A33F-0E4B-4719-B24D-E173F396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9</Pages>
  <Words>3539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ГРМ</Company>
  <LinksUpToDate>false</LinksUpToDate>
  <CharactersWithSpaces>23665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WWW HP 15s-eq0005ur</cp:lastModifiedBy>
  <cp:revision>12</cp:revision>
  <cp:lastPrinted>2025-10-27T15:04:00Z</cp:lastPrinted>
  <dcterms:created xsi:type="dcterms:W3CDTF">2025-10-24T09:41:00Z</dcterms:created>
  <dcterms:modified xsi:type="dcterms:W3CDTF">2026-06-11T12:29:00Z</dcterms:modified>
</cp:coreProperties>
</file>